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BF230" w14:textId="77777777" w:rsidR="00FA189E" w:rsidRDefault="00FA189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28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5245"/>
        <w:gridCol w:w="708"/>
      </w:tblGrid>
      <w:tr w:rsidR="00FA189E" w14:paraId="2E58684E" w14:textId="77777777">
        <w:trPr>
          <w:trHeight w:val="1164"/>
          <w:jc w:val="center"/>
        </w:trPr>
        <w:tc>
          <w:tcPr>
            <w:tcW w:w="4248" w:type="dxa"/>
            <w:vAlign w:val="center"/>
          </w:tcPr>
          <w:p w14:paraId="68B6D432" w14:textId="6ED5C81F" w:rsidR="00FA189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highlight w:val="yellow"/>
              </w:rPr>
              <w:br w:type="page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br w:type="page"/>
            </w: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br w:type="page"/>
            </w:r>
            <w:r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UBND PHƯỜNG </w:t>
            </w:r>
            <w:r w:rsidR="00840DC6">
              <w:rPr>
                <w:rFonts w:ascii="Times New Roman" w:hAnsi="Times New Roman" w:cs="Times New Roman"/>
                <w:b/>
                <w:sz w:val="26"/>
                <w:szCs w:val="26"/>
              </w:rPr>
              <w:t>PHÚ LỢI</w:t>
            </w:r>
          </w:p>
          <w:p w14:paraId="48F75F90" w14:textId="77777777" w:rsidR="00FA189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34A0B0" wp14:editId="2C05355D">
                      <wp:simplePos x="0" y="0"/>
                      <wp:positionH relativeFrom="column">
                        <wp:posOffset>506730</wp:posOffset>
                      </wp:positionH>
                      <wp:positionV relativeFrom="paragraph">
                        <wp:posOffset>218440</wp:posOffset>
                      </wp:positionV>
                      <wp:extent cx="1463675" cy="0"/>
                      <wp:effectExtent l="0" t="0" r="0" b="0"/>
                      <wp:wrapNone/>
                      <wp:docPr id="32" name="Lin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4636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Line 2" o:spid="_x0000_s1026" o:spt="20" style="position:absolute;left:0pt;margin-left:39.9pt;margin-top:17.2pt;height:0pt;width:115.25pt;z-index:251659264;mso-width-relative:page;mso-height-relative:page;" filled="f" stroked="t" coordsize="21600,21600" o:gfxdata="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DYCdY7W&#10;AAAACAEAAA8AAAAAAAAAAQAgAAAAIgAAAGRycy9kb3ducmV2LnhtbFBLAQIUABQAAAAIAIdO4kCz&#10;v8UpsAEAAG4DAAAOAAAAAAAAAAEAIAAAACUBAABkcnMvZTJvRG9jLnhtbFBLBQYAAAAABgAGAFkB&#10;AABH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THCS PHÚ HOÀ</w:t>
            </w:r>
          </w:p>
        </w:tc>
        <w:tc>
          <w:tcPr>
            <w:tcW w:w="5245" w:type="dxa"/>
            <w:vAlign w:val="center"/>
          </w:tcPr>
          <w:p w14:paraId="5519EDEE" w14:textId="77777777" w:rsidR="00FA189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KIỂM TRA CUỐI KỲ I</w:t>
            </w:r>
          </w:p>
          <w:p w14:paraId="5EC99C66" w14:textId="77777777" w:rsidR="00FA189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NĂM HỌC: 2025-2026</w:t>
            </w:r>
          </w:p>
          <w:p w14:paraId="7781E631" w14:textId="77777777" w:rsidR="00FA189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Môn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: HĐTNHN 9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- Thời gian làm bài: 45 phút</w:t>
            </w:r>
          </w:p>
          <w:p w14:paraId="4D68F0A4" w14:textId="77777777" w:rsidR="00FA189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Hình thức kiểm tra: HS thuyết trình </w:t>
            </w:r>
          </w:p>
        </w:tc>
        <w:tc>
          <w:tcPr>
            <w:tcW w:w="708" w:type="dxa"/>
            <w:vAlign w:val="center"/>
          </w:tcPr>
          <w:p w14:paraId="4DE4B3BF" w14:textId="77777777" w:rsidR="00FA189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Mã đề</w:t>
            </w:r>
          </w:p>
          <w:p w14:paraId="59D07D01" w14:textId="77777777" w:rsidR="00FA189E" w:rsidRDefault="00FA1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</w:tr>
    </w:tbl>
    <w:p w14:paraId="10A6431E" w14:textId="77777777" w:rsidR="00FA189E" w:rsidRDefault="00000000">
      <w:pPr>
        <w:widowControl w:val="0"/>
        <w:autoSpaceDE w:val="0"/>
        <w:autoSpaceDN w:val="0"/>
        <w:spacing w:after="0" w:line="240" w:lineRule="auto"/>
        <w:ind w:firstLineChars="350" w:firstLine="914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GV cho HS câu hỏi và chia nhóm - HS thảo luận và thuyết trình tại lớp.</w:t>
      </w:r>
    </w:p>
    <w:p w14:paraId="55699403" w14:textId="77777777" w:rsidR="00FA189E" w:rsidRDefault="00000000">
      <w:pPr>
        <w:widowControl w:val="0"/>
        <w:autoSpaceDE w:val="0"/>
        <w:autoSpaceDN w:val="0"/>
        <w:spacing w:after="0" w:line="240" w:lineRule="auto"/>
        <w:ind w:firstLineChars="400" w:firstLine="1044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Mỗi nhóm nộp lại cho GV một bản giấy gồm có câu hỏi và câu trả lời.</w:t>
      </w:r>
    </w:p>
    <w:p w14:paraId="4E60272F" w14:textId="77777777" w:rsidR="00FA189E" w:rsidRDefault="00000000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Câu 1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>( 3.0 điểm):</w:t>
      </w:r>
      <w:r>
        <w:rPr>
          <w:rFonts w:ascii="Times New Roman" w:eastAsia="Calibri" w:hAnsi="Times New Roman" w:cs="Times New Roman"/>
          <w:sz w:val="26"/>
          <w:szCs w:val="26"/>
        </w:rPr>
        <w:t xml:space="preserve"> Theo em học sinh cần làm gì để góp phần xây dựng môi trường học đường thân thiện và an toàn? Trình bày 4 – 5 việc làm cụ thể.</w:t>
      </w:r>
    </w:p>
    <w:p w14:paraId="59CC05B9" w14:textId="77777777" w:rsidR="00FA189E" w:rsidRDefault="00000000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Câu 2 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>( 3.0 điểm):</w:t>
      </w:r>
      <w:r>
        <w:rPr>
          <w:rFonts w:ascii="Times New Roman" w:eastAsia="Calibri" w:hAnsi="Times New Roman" w:cs="Times New Roman"/>
          <w:sz w:val="26"/>
          <w:szCs w:val="26"/>
        </w:rPr>
        <w:t xml:space="preserve"> Theo em, trong quá trình giao tiếp để đạt được hiệu quả cao thì người giao tiếp cần làm gì và hạn chế điều gì?</w:t>
      </w:r>
    </w:p>
    <w:p w14:paraId="03046746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Câu 3 ( 4.0 điểm): </w:t>
      </w:r>
      <w:r>
        <w:rPr>
          <w:rFonts w:ascii="Times New Roman" w:eastAsia="Calibri" w:hAnsi="Times New Roman" w:cs="Times New Roman"/>
          <w:sz w:val="26"/>
          <w:szCs w:val="26"/>
        </w:rPr>
        <w:t>Em hãy xây dựng cho mình một ngân sách cá nhân có tính các khoản thu, chi, tiết kiệm, cho và tặng hợp lí.</w:t>
      </w:r>
    </w:p>
    <w:p w14:paraId="5AFA8C78" w14:textId="77777777" w:rsidR="00FA189E" w:rsidRDefault="00FA18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8EBBF98" w14:textId="77777777" w:rsidR="00FA189E" w:rsidRDefault="000000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BÀI LÀM</w:t>
      </w:r>
    </w:p>
    <w:p w14:paraId="67221F8E" w14:textId="77777777" w:rsidR="00FA189E" w:rsidRDefault="00000000">
      <w:pPr>
        <w:widowControl w:val="0"/>
        <w:autoSpaceDE w:val="0"/>
        <w:autoSpaceDN w:val="0"/>
        <w:spacing w:after="12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Nhóm:……………</w:t>
      </w:r>
    </w:p>
    <w:p w14:paraId="232175A9" w14:textId="77777777" w:rsidR="00FA189E" w:rsidRDefault="00000000">
      <w:pPr>
        <w:widowControl w:val="0"/>
        <w:autoSpaceDE w:val="0"/>
        <w:autoSpaceDN w:val="0"/>
        <w:spacing w:after="12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Họ và tên các thành viên:</w:t>
      </w:r>
      <w:r>
        <w:rPr>
          <w:rFonts w:ascii="Times New Roman" w:hAnsi="Times New Roman" w:cs="Times New Roman"/>
          <w:bCs/>
          <w:sz w:val="26"/>
          <w:szCs w:val="26"/>
        </w:rPr>
        <w:tab/>
      </w:r>
    </w:p>
    <w:p w14:paraId="55AB9D86" w14:textId="77777777" w:rsidR="00FA189E" w:rsidRDefault="00000000">
      <w:pPr>
        <w:widowControl w:val="0"/>
        <w:autoSpaceDE w:val="0"/>
        <w:autoSpaceDN w:val="0"/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…………………………………………………2………………………………………………3…………………………………………………4………………………………………………5…………………………………………………6………………………………………………</w:t>
      </w:r>
    </w:p>
    <w:p w14:paraId="33C7024F" w14:textId="77777777" w:rsidR="00FA189E" w:rsidRDefault="00000000">
      <w:pPr>
        <w:widowControl w:val="0"/>
        <w:autoSpaceDE w:val="0"/>
        <w:autoSpaceDN w:val="0"/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7.………………………………………………..8………………………………………………</w:t>
      </w:r>
    </w:p>
    <w:p w14:paraId="74B0685D" w14:textId="77777777" w:rsidR="00FA189E" w:rsidRDefault="00000000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Câu 1</w:t>
      </w:r>
      <w:r>
        <w:rPr>
          <w:rFonts w:ascii="Times New Roman" w:eastAsia="Calibri" w:hAnsi="Times New Roman" w:cs="Times New Roman"/>
          <w:sz w:val="26"/>
          <w:szCs w:val="26"/>
        </w:rPr>
        <w:t>. Đề xây dựng trường học thân thiện và an toàn cần:</w:t>
      </w:r>
    </w:p>
    <w:p w14:paraId="2EA0A58E" w14:textId="77777777" w:rsidR="00FA189E" w:rsidRDefault="00000000">
      <w:pPr>
        <w:tabs>
          <w:tab w:val="left" w:leader="dot" w:pos="9900"/>
        </w:tabs>
        <w:spacing w:after="12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3FC1678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8F6EA49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386D38E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66EAAAE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E96A29C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3E92CDE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36AED3C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81BCD32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3D9BCC0F" w14:textId="77777777" w:rsidR="00FA189E" w:rsidRDefault="00000000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Câu 2</w:t>
      </w:r>
      <w:r>
        <w:rPr>
          <w:rFonts w:ascii="Times New Roman" w:eastAsia="Calibri" w:hAnsi="Times New Roman" w:cs="Times New Roman"/>
          <w:sz w:val="26"/>
          <w:szCs w:val="26"/>
        </w:rPr>
        <w:t>. Những điều cần làm và không nên làm trong giao tiếp:</w:t>
      </w:r>
    </w:p>
    <w:p w14:paraId="1CF02D93" w14:textId="77777777" w:rsidR="00FA189E" w:rsidRDefault="00FA189E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51116E0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3BA76B3D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0C9D12A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14:paraId="7969EF1A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006B725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CAD0CA3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5CAAF58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BB58C8C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2EDDBEF0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0BF2BC35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7A2AE783" w14:textId="77777777" w:rsidR="00FA189E" w:rsidRDefault="00000000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Câu 3</w:t>
      </w:r>
      <w:r>
        <w:rPr>
          <w:rFonts w:ascii="Times New Roman" w:eastAsia="Calibri" w:hAnsi="Times New Roman" w:cs="Times New Roman"/>
          <w:sz w:val="26"/>
          <w:szCs w:val="26"/>
        </w:rPr>
        <w:t>. Xây dựng một ngân sách cá nhân có tính các khoản thu, chi, tiết kiệm, cho và tặng hợp lí:</w:t>
      </w:r>
    </w:p>
    <w:p w14:paraId="5B007783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BF5BE39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D8F5E2E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01D03DE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42A50D6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66BFEE0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81DCF1D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A9F4934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BC8162C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6077E5B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8876A50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E063F47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0B653D1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DBA6EA4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4334AD8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ECAFBF7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C30EEC0" w14:textId="77777777" w:rsidR="00FA189E" w:rsidRDefault="00000000">
      <w:pPr>
        <w:tabs>
          <w:tab w:val="left" w:leader="dot" w:pos="9900"/>
        </w:tabs>
        <w:spacing w:after="0" w:line="360" w:lineRule="auto"/>
        <w:ind w:left="-142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TRƯỜNG THCS PHÚ HOÀ</w:t>
      </w:r>
    </w:p>
    <w:p w14:paraId="1C44022F" w14:textId="77777777" w:rsidR="00FA189E" w:rsidRDefault="00FA18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8149505" w14:textId="77777777" w:rsidR="00FA189E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HƯỚNG DẪN CHẤM MÔN: HĐTNHN </w:t>
      </w:r>
      <w:r>
        <w:rPr>
          <w:rFonts w:ascii="Times New Roman" w:hAnsi="Times New Roman" w:cs="Times New Roman"/>
          <w:b/>
          <w:sz w:val="26"/>
          <w:szCs w:val="26"/>
        </w:rPr>
        <w:t>9</w:t>
      </w:r>
      <w:bookmarkStart w:id="0" w:name="bookmark110"/>
    </w:p>
    <w:bookmarkEnd w:id="0"/>
    <w:p w14:paraId="48A5D9C0" w14:textId="77777777" w:rsidR="00FA189E" w:rsidRDefault="00FA189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D9F7B2F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Câu 1: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>Xây dựng trường học thân thiện và an toàn cần:</w:t>
      </w:r>
    </w:p>
    <w:p w14:paraId="0A458B26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Giữ gìn vệ sinh lớp học, sân trường; bỏ rác đúng nơi quy định.</w:t>
      </w:r>
    </w:p>
    <w:p w14:paraId="28F7F8D0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Chăm sóc cậy xanh; trồng và bảo vệ cây cảnh.</w:t>
      </w:r>
    </w:p>
    <w:p w14:paraId="4C110C64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Sử dụng tiết kiệm điện, nước trong nhà trường.</w:t>
      </w:r>
    </w:p>
    <w:p w14:paraId="45154772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Tôn trọng nôi quy trường lớp, tránh các hành vi gây nguy hiểm</w:t>
      </w:r>
    </w:p>
    <w:p w14:paraId="5C62C890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Nhắc các bạn cùng bảo vệ môi trường.</w:t>
      </w:r>
    </w:p>
    <w:p w14:paraId="54B52895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Giữ trật tự, không chen lấn xô đẩy.</w:t>
      </w:r>
    </w:p>
    <w:p w14:paraId="44E2C807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Không được mang dao kéo và các vật dụng dễ gây cháy nổ vào trường</w:t>
      </w:r>
    </w:p>
    <w:p w14:paraId="4B207D99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Câu 2</w:t>
      </w:r>
      <w:r>
        <w:rPr>
          <w:rFonts w:ascii="Times New Roman" w:eastAsia="Calibri" w:hAnsi="Times New Roman" w:cs="Times New Roman"/>
          <w:sz w:val="26"/>
          <w:szCs w:val="26"/>
        </w:rPr>
        <w:t xml:space="preserve">. 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>Khi giao tiếp để đạt hiệu quả:</w:t>
      </w:r>
    </w:p>
    <w:p w14:paraId="387F343E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- Nên:</w:t>
      </w:r>
    </w:p>
    <w:p w14:paraId="03040A51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+ Lắng nghe khi người khác đang nói.</w:t>
      </w:r>
    </w:p>
    <w:p w14:paraId="4D0C6618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+ Thực hiện quy định về giao tiếp, ứng xử nơi công cộng.</w:t>
      </w:r>
    </w:p>
    <w:p w14:paraId="6FB5880D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+ Giúp đỡ cụ già, em nhỏ, phụ nữ có thai, những người có hoàn cảnh khó khăn.(nói lời hay, làm việc tốt)</w:t>
      </w:r>
    </w:p>
    <w:p w14:paraId="223149B2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- Không nên:</w:t>
      </w:r>
    </w:p>
    <w:p w14:paraId="57E4E597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+ Ngắt lời khi người khác đang nói mà không xin lỗi trước.</w:t>
      </w:r>
    </w:p>
    <w:p w14:paraId="0348A6FA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+ Có những lời nói, hành động, cử chỉ làm tổn thương người khác.</w:t>
      </w:r>
    </w:p>
    <w:p w14:paraId="153A857D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+ Chen lấn, xô đẩy, cười đùa…gây mất trật tự nơi công cộng</w:t>
      </w:r>
    </w:p>
    <w:p w14:paraId="011FB687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Câu 3. </w:t>
      </w:r>
      <w:r>
        <w:rPr>
          <w:rFonts w:ascii="Times New Roman" w:eastAsia="Calibri" w:hAnsi="Times New Roman" w:cs="Times New Roman"/>
          <w:sz w:val="26"/>
          <w:szCs w:val="26"/>
        </w:rPr>
        <w:t>Xây dựng một ngân sách cá nhân có tính các khoản thu, chi, tiết kiệm, cho và tặng hợp lí:</w:t>
      </w:r>
    </w:p>
    <w:p w14:paraId="38AA004E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Các khoản thu:</w:t>
      </w:r>
    </w:p>
    <w:p w14:paraId="6CDA9111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Các khoản chi:</w:t>
      </w:r>
    </w:p>
    <w:p w14:paraId="17FC3197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2. Đánh giá</w:t>
      </w:r>
    </w:p>
    <w:p w14:paraId="41071D6F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Câu 1.</w:t>
      </w:r>
    </w:p>
    <w:p w14:paraId="49011247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Đạt: HS nêu được từ 4 ý trở lên.</w:t>
      </w:r>
    </w:p>
    <w:p w14:paraId="4926F74C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Chưa đạt: Khi HS không đưa ra được 4 ý</w:t>
      </w:r>
    </w:p>
    <w:p w14:paraId="76E9FFB7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Câu 2.</w:t>
      </w:r>
    </w:p>
    <w:p w14:paraId="0A03F8E8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Đạt: Khi HS đề xuất được cách ứng xử nên và không nên khi giao tiếp.</w:t>
      </w:r>
    </w:p>
    <w:p w14:paraId="5570A5A3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Chưa đạt: HS không đề xuất được cách ứng xử đúng.</w:t>
      </w:r>
    </w:p>
    <w:p w14:paraId="5D8F3162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Câu 3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14:paraId="59666E44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Đạt: HS xây dựng được ngân sách chi tiêu hợp lí</w:t>
      </w:r>
    </w:p>
    <w:p w14:paraId="49A11599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Chưa đạt: HS không chỉ ra được cách chi tiêu hợp lí</w:t>
      </w:r>
    </w:p>
    <w:p w14:paraId="43C661D4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Đánh giá chung:</w:t>
      </w:r>
    </w:p>
    <w:p w14:paraId="2CA3D44A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Xếp loại Đạt(Đ): Nhóm HS đạt được 2 câu trở lên.</w:t>
      </w:r>
    </w:p>
    <w:p w14:paraId="2413DF4B" w14:textId="77777777" w:rsidR="00FA189E" w:rsidRDefault="0000000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Xếp loại Chưa đạt(CĐ): Nhóm HS chỉ đạt được nhiều nhất là 1câu.</w:t>
      </w:r>
    </w:p>
    <w:p w14:paraId="296A13DE" w14:textId="77777777" w:rsidR="00FA189E" w:rsidRDefault="00FA189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588FA65" w14:textId="77777777" w:rsidR="00FA189E" w:rsidRDefault="00FA189E">
      <w:pPr>
        <w:tabs>
          <w:tab w:val="left" w:pos="1590"/>
          <w:tab w:val="left" w:pos="63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</w:pPr>
    </w:p>
    <w:p w14:paraId="52FAF139" w14:textId="77777777" w:rsidR="00FA189E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 xml:space="preserve">    BGH KÍ DUYỆT                                                                                       GV RA ĐỀ</w:t>
      </w:r>
    </w:p>
    <w:p w14:paraId="0004ED34" w14:textId="77777777" w:rsidR="00FA189E" w:rsidRDefault="00FA189E">
      <w:pPr>
        <w:tabs>
          <w:tab w:val="left" w:pos="84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</w:pPr>
    </w:p>
    <w:p w14:paraId="580CA108" w14:textId="77777777" w:rsidR="00FA189E" w:rsidRDefault="00FA189E">
      <w:pPr>
        <w:tabs>
          <w:tab w:val="left" w:pos="1590"/>
          <w:tab w:val="left" w:pos="6345"/>
        </w:tabs>
        <w:spacing w:after="0" w:line="240" w:lineRule="auto"/>
        <w:jc w:val="center"/>
      </w:pPr>
    </w:p>
    <w:p w14:paraId="778A9223" w14:textId="77777777" w:rsidR="00FA189E" w:rsidRDefault="00FA189E">
      <w:pPr>
        <w:tabs>
          <w:tab w:val="left" w:pos="1590"/>
          <w:tab w:val="left" w:pos="6345"/>
        </w:tabs>
        <w:spacing w:after="0" w:line="240" w:lineRule="auto"/>
        <w:jc w:val="center"/>
      </w:pPr>
    </w:p>
    <w:p w14:paraId="1A153570" w14:textId="77777777" w:rsidR="00FA189E" w:rsidRDefault="00000000">
      <w:pPr>
        <w:tabs>
          <w:tab w:val="left" w:pos="1590"/>
          <w:tab w:val="left" w:pos="634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 xml:space="preserve">                                                </w:t>
      </w:r>
    </w:p>
    <w:p w14:paraId="3AAFD2BE" w14:textId="77777777" w:rsidR="00FA189E" w:rsidRDefault="00000000">
      <w:pPr>
        <w:tabs>
          <w:tab w:val="left" w:pos="4215"/>
        </w:tabs>
      </w:pPr>
      <w:r>
        <w:rPr>
          <w:rFonts w:ascii="Times New Roman" w:hAnsi="Times New Roman" w:cs="Times New Roman"/>
          <w:b/>
          <w:bCs/>
        </w:rPr>
        <w:t xml:space="preserve">Nguyễn Huỳnh Thủy       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 xml:space="preserve">                                            Nguyễn Thị Hảo</w:t>
      </w:r>
    </w:p>
    <w:sectPr w:rsidR="00FA189E">
      <w:pgSz w:w="12240" w:h="15840"/>
      <w:pgMar w:top="426" w:right="90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9A60B" w14:textId="77777777" w:rsidR="003B1F4D" w:rsidRDefault="003B1F4D">
      <w:pPr>
        <w:spacing w:line="240" w:lineRule="auto"/>
      </w:pPr>
      <w:r>
        <w:separator/>
      </w:r>
    </w:p>
  </w:endnote>
  <w:endnote w:type="continuationSeparator" w:id="0">
    <w:p w14:paraId="495ADAFA" w14:textId="77777777" w:rsidR="003B1F4D" w:rsidRDefault="003B1F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7E89EC" w14:textId="77777777" w:rsidR="003B1F4D" w:rsidRDefault="003B1F4D">
      <w:pPr>
        <w:spacing w:after="0"/>
      </w:pPr>
      <w:r>
        <w:separator/>
      </w:r>
    </w:p>
  </w:footnote>
  <w:footnote w:type="continuationSeparator" w:id="0">
    <w:p w14:paraId="12F6CB9E" w14:textId="77777777" w:rsidR="003B1F4D" w:rsidRDefault="003B1F4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A9D"/>
    <w:rsid w:val="000163FA"/>
    <w:rsid w:val="00124115"/>
    <w:rsid w:val="00140C10"/>
    <w:rsid w:val="001B6F96"/>
    <w:rsid w:val="00210355"/>
    <w:rsid w:val="002451BB"/>
    <w:rsid w:val="002A12FA"/>
    <w:rsid w:val="002A1E1E"/>
    <w:rsid w:val="002D7A33"/>
    <w:rsid w:val="002E5DCE"/>
    <w:rsid w:val="002F411F"/>
    <w:rsid w:val="00344A70"/>
    <w:rsid w:val="003B1F4D"/>
    <w:rsid w:val="003E19BF"/>
    <w:rsid w:val="003F17C9"/>
    <w:rsid w:val="004E2467"/>
    <w:rsid w:val="0054417E"/>
    <w:rsid w:val="005B149F"/>
    <w:rsid w:val="005C5762"/>
    <w:rsid w:val="00606A7F"/>
    <w:rsid w:val="006A3E31"/>
    <w:rsid w:val="006D578B"/>
    <w:rsid w:val="00840DC6"/>
    <w:rsid w:val="008B494D"/>
    <w:rsid w:val="008C238C"/>
    <w:rsid w:val="008D0169"/>
    <w:rsid w:val="00981339"/>
    <w:rsid w:val="009F12BD"/>
    <w:rsid w:val="00A64A9D"/>
    <w:rsid w:val="00B16D19"/>
    <w:rsid w:val="00B639EB"/>
    <w:rsid w:val="00CA2423"/>
    <w:rsid w:val="00CC36B5"/>
    <w:rsid w:val="00CD60D5"/>
    <w:rsid w:val="00D963BD"/>
    <w:rsid w:val="00ED0D40"/>
    <w:rsid w:val="00F61ACF"/>
    <w:rsid w:val="00FA189E"/>
    <w:rsid w:val="35194570"/>
    <w:rsid w:val="4B26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D9F6ED7"/>
  <w15:docId w15:val="{40E451BF-E71A-423E-ADF2-57929E6BA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447</Words>
  <Characters>2551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16</cp:revision>
  <dcterms:created xsi:type="dcterms:W3CDTF">2025-10-27T08:57:00Z</dcterms:created>
  <dcterms:modified xsi:type="dcterms:W3CDTF">2025-12-18T07:07:00Z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d4c4b249-67cf-4fa5-8e58-13db599a761e</vt:lpwstr>
  </property>
  <property fmtid="{D5CDD505-2E9C-101B-9397-08002B2CF9AE}" pid="3" name="KSOProductBuildVer">
    <vt:lpwstr>1033-12.2.0.23155</vt:lpwstr>
  </property>
  <property fmtid="{D5CDD505-2E9C-101B-9397-08002B2CF9AE}" pid="4" name="ICV">
    <vt:lpwstr>4A42FC7A60244E09871BA04896BE28F3_12</vt:lpwstr>
  </property>
</Properties>
</file>